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AA" w:rsidRPr="0047437E" w:rsidRDefault="00490845">
      <w:pPr>
        <w:tabs>
          <w:tab w:val="left" w:pos="2515"/>
          <w:tab w:val="left" w:pos="7730"/>
        </w:tabs>
        <w:ind w:left="247"/>
        <w:rPr>
          <w:rFonts w:ascii="Times New Roman" w:hAnsi="Times New Roman" w:cs="Times New Roman"/>
          <w:sz w:val="20"/>
        </w:rPr>
      </w:pPr>
      <w:r w:rsidRPr="0047437E">
        <w:rPr>
          <w:rFonts w:ascii="Times New Roman" w:hAnsi="Times New Roman" w:cs="Times New Roman"/>
          <w:sz w:val="20"/>
        </w:rPr>
        <w:tab/>
      </w:r>
      <w:r w:rsidRPr="0047437E">
        <w:rPr>
          <w:rFonts w:ascii="Times New Roman" w:hAnsi="Times New Roman" w:cs="Times New Roman"/>
          <w:position w:val="33"/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5144"/>
        <w:gridCol w:w="1275"/>
        <w:gridCol w:w="1134"/>
      </w:tblGrid>
      <w:tr w:rsidR="007923AA" w:rsidRPr="0047437E" w:rsidTr="007923AA">
        <w:trPr>
          <w:trHeight w:val="260"/>
        </w:trPr>
        <w:tc>
          <w:tcPr>
            <w:tcW w:w="1416" w:type="dxa"/>
            <w:vMerge w:val="restart"/>
          </w:tcPr>
          <w:p w:rsidR="007923AA" w:rsidRPr="0047437E" w:rsidRDefault="007923AA" w:rsidP="002A5811">
            <w:pPr>
              <w:pStyle w:val="TableParagraph"/>
              <w:spacing w:before="11"/>
              <w:rPr>
                <w:rFonts w:ascii="Times New Roman" w:hAnsi="Times New Roman" w:cs="Times New Roman"/>
                <w:sz w:val="10"/>
              </w:rPr>
            </w:pPr>
          </w:p>
          <w:p w:rsidR="007923AA" w:rsidRPr="0047437E" w:rsidRDefault="007923AA" w:rsidP="002A581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47437E">
              <w:rPr>
                <w:rFonts w:ascii="Times New Roman" w:hAnsi="Times New Roman" w:cs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71525" cy="731520"/>
                  <wp:effectExtent l="19050" t="0" r="9525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4" w:type="dxa"/>
            <w:vMerge w:val="restart"/>
          </w:tcPr>
          <w:p w:rsidR="007923AA" w:rsidRPr="0047437E" w:rsidRDefault="007923AA" w:rsidP="002A58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BÖLÜMÜ ÖĞRENCİLERİ</w:t>
            </w:r>
            <w:r w:rsidR="00840587" w:rsidRPr="00474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7923AA" w:rsidRPr="0047437E" w:rsidRDefault="007923AA" w:rsidP="002A581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AKRAN </w:t>
            </w:r>
            <w:r w:rsidR="002C44FE">
              <w:rPr>
                <w:rFonts w:ascii="Times New Roman" w:hAnsi="Times New Roman" w:cs="Times New Roman"/>
                <w:b/>
                <w:sz w:val="24"/>
                <w:szCs w:val="24"/>
              </w:rPr>
              <w:t>EĞİTİMİ SÜRECİ</w:t>
            </w:r>
            <w:r w:rsidRPr="00474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923AA" w:rsidRPr="0047437E" w:rsidRDefault="007923AA" w:rsidP="002A5811">
            <w:pPr>
              <w:pStyle w:val="TableParagraph"/>
              <w:spacing w:before="209"/>
              <w:ind w:left="450" w:right="448" w:hanging="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5" w:type="dxa"/>
          </w:tcPr>
          <w:p w:rsidR="007923AA" w:rsidRPr="0047437E" w:rsidRDefault="007923AA" w:rsidP="002A58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7437E">
              <w:rPr>
                <w:rFonts w:ascii="Times New Roman" w:hAnsi="Times New Roman" w:cs="Times New Roman"/>
                <w:sz w:val="18"/>
              </w:rPr>
              <w:t>Doküman</w:t>
            </w:r>
            <w:proofErr w:type="spellEnd"/>
            <w:r w:rsidRPr="0047437E">
              <w:rPr>
                <w:rFonts w:ascii="Times New Roman" w:hAnsi="Times New Roman" w:cs="Times New Roman"/>
                <w:sz w:val="18"/>
              </w:rPr>
              <w:t xml:space="preserve"> No</w:t>
            </w:r>
          </w:p>
        </w:tc>
        <w:tc>
          <w:tcPr>
            <w:tcW w:w="1134" w:type="dxa"/>
          </w:tcPr>
          <w:p w:rsidR="007923AA" w:rsidRPr="0047437E" w:rsidRDefault="007923AA" w:rsidP="002A5811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 w:rsidRPr="0047437E">
              <w:rPr>
                <w:rFonts w:ascii="Times New Roman" w:hAnsi="Times New Roman" w:cs="Times New Roman"/>
                <w:b/>
                <w:sz w:val="18"/>
              </w:rPr>
              <w:t>SBF-</w:t>
            </w:r>
          </w:p>
        </w:tc>
      </w:tr>
      <w:tr w:rsidR="007923AA" w:rsidRPr="0047437E" w:rsidTr="007923AA">
        <w:trPr>
          <w:trHeight w:val="260"/>
        </w:trPr>
        <w:tc>
          <w:tcPr>
            <w:tcW w:w="1416" w:type="dxa"/>
            <w:vMerge/>
            <w:tcBorders>
              <w:top w:val="nil"/>
            </w:tcBorders>
          </w:tcPr>
          <w:p w:rsidR="007923AA" w:rsidRPr="0047437E" w:rsidRDefault="007923AA" w:rsidP="002A5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vMerge/>
            <w:tcBorders>
              <w:top w:val="nil"/>
            </w:tcBorders>
          </w:tcPr>
          <w:p w:rsidR="007923AA" w:rsidRPr="0047437E" w:rsidRDefault="007923AA" w:rsidP="002A5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23AA" w:rsidRPr="0047437E" w:rsidRDefault="007923AA" w:rsidP="002A5811">
            <w:pPr>
              <w:pStyle w:val="TableParagraph"/>
              <w:spacing w:before="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7437E">
              <w:rPr>
                <w:rFonts w:ascii="Times New Roman" w:hAnsi="Times New Roman" w:cs="Times New Roman"/>
                <w:sz w:val="18"/>
              </w:rPr>
              <w:t>İlk</w:t>
            </w:r>
            <w:proofErr w:type="spellEnd"/>
            <w:r w:rsidRPr="0047437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18"/>
              </w:rPr>
              <w:t>Yayın</w:t>
            </w:r>
            <w:proofErr w:type="spellEnd"/>
            <w:r w:rsidRPr="0047437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18"/>
              </w:rPr>
              <w:t>Tarihi</w:t>
            </w:r>
            <w:proofErr w:type="spellEnd"/>
          </w:p>
        </w:tc>
        <w:tc>
          <w:tcPr>
            <w:tcW w:w="1134" w:type="dxa"/>
          </w:tcPr>
          <w:p w:rsidR="007923AA" w:rsidRPr="0047437E" w:rsidRDefault="007923AA" w:rsidP="002A5811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>16.06.2017</w:t>
            </w:r>
          </w:p>
        </w:tc>
      </w:tr>
      <w:tr w:rsidR="007923AA" w:rsidRPr="0047437E" w:rsidTr="007923AA">
        <w:trPr>
          <w:trHeight w:val="260"/>
        </w:trPr>
        <w:tc>
          <w:tcPr>
            <w:tcW w:w="1416" w:type="dxa"/>
            <w:vMerge/>
            <w:tcBorders>
              <w:top w:val="nil"/>
            </w:tcBorders>
          </w:tcPr>
          <w:p w:rsidR="007923AA" w:rsidRPr="0047437E" w:rsidRDefault="007923AA" w:rsidP="002A5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vMerge/>
            <w:tcBorders>
              <w:top w:val="nil"/>
            </w:tcBorders>
          </w:tcPr>
          <w:p w:rsidR="007923AA" w:rsidRPr="0047437E" w:rsidRDefault="007923AA" w:rsidP="002A5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23AA" w:rsidRPr="0047437E" w:rsidRDefault="007923AA" w:rsidP="002A581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7437E">
              <w:rPr>
                <w:rFonts w:ascii="Times New Roman" w:hAnsi="Times New Roman" w:cs="Times New Roman"/>
                <w:sz w:val="18"/>
              </w:rPr>
              <w:t>Revizyon</w:t>
            </w:r>
            <w:proofErr w:type="spellEnd"/>
            <w:r w:rsidRPr="0047437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18"/>
              </w:rPr>
              <w:t>Tarihi</w:t>
            </w:r>
            <w:proofErr w:type="spellEnd"/>
          </w:p>
        </w:tc>
        <w:tc>
          <w:tcPr>
            <w:tcW w:w="1134" w:type="dxa"/>
          </w:tcPr>
          <w:p w:rsidR="007923AA" w:rsidRPr="0047437E" w:rsidRDefault="0047437E" w:rsidP="002A5811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</w:rPr>
              <w:t>02.12</w:t>
            </w:r>
            <w:r w:rsidR="00956C12" w:rsidRPr="0047437E">
              <w:rPr>
                <w:rFonts w:ascii="Times New Roman" w:hAnsi="Times New Roman" w:cs="Times New Roman"/>
                <w:b/>
                <w:w w:val="101"/>
                <w:sz w:val="18"/>
              </w:rPr>
              <w:t>.201</w:t>
            </w:r>
            <w:r>
              <w:rPr>
                <w:rFonts w:ascii="Times New Roman" w:hAnsi="Times New Roman" w:cs="Times New Roman"/>
                <w:b/>
                <w:w w:val="101"/>
                <w:sz w:val="18"/>
              </w:rPr>
              <w:t>9</w:t>
            </w:r>
          </w:p>
        </w:tc>
      </w:tr>
      <w:tr w:rsidR="007923AA" w:rsidRPr="0047437E" w:rsidTr="007923AA">
        <w:trPr>
          <w:trHeight w:val="260"/>
        </w:trPr>
        <w:tc>
          <w:tcPr>
            <w:tcW w:w="1416" w:type="dxa"/>
            <w:vMerge/>
            <w:tcBorders>
              <w:top w:val="nil"/>
            </w:tcBorders>
          </w:tcPr>
          <w:p w:rsidR="007923AA" w:rsidRPr="0047437E" w:rsidRDefault="007923AA" w:rsidP="002A5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vMerge/>
            <w:tcBorders>
              <w:top w:val="nil"/>
            </w:tcBorders>
          </w:tcPr>
          <w:p w:rsidR="007923AA" w:rsidRPr="0047437E" w:rsidRDefault="007923AA" w:rsidP="002A5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23AA" w:rsidRPr="0047437E" w:rsidRDefault="007923AA" w:rsidP="002A5811">
            <w:pPr>
              <w:pStyle w:val="TableParagraph"/>
              <w:spacing w:before="2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7437E">
              <w:rPr>
                <w:rFonts w:ascii="Times New Roman" w:hAnsi="Times New Roman" w:cs="Times New Roman"/>
                <w:sz w:val="18"/>
              </w:rPr>
              <w:t>Revizyon</w:t>
            </w:r>
            <w:proofErr w:type="spellEnd"/>
            <w:r w:rsidRPr="0047437E">
              <w:rPr>
                <w:rFonts w:ascii="Times New Roman" w:hAnsi="Times New Roman" w:cs="Times New Roman"/>
                <w:sz w:val="18"/>
              </w:rPr>
              <w:t xml:space="preserve"> No</w:t>
            </w:r>
          </w:p>
        </w:tc>
        <w:tc>
          <w:tcPr>
            <w:tcW w:w="1134" w:type="dxa"/>
          </w:tcPr>
          <w:p w:rsidR="007923AA" w:rsidRPr="0047437E" w:rsidRDefault="0047437E" w:rsidP="002A5811">
            <w:pPr>
              <w:pStyle w:val="TableParagraph"/>
              <w:spacing w:before="24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</w:rPr>
              <w:t>2</w:t>
            </w:r>
          </w:p>
        </w:tc>
      </w:tr>
    </w:tbl>
    <w:p w:rsidR="00865201" w:rsidRPr="0047437E" w:rsidRDefault="00865201">
      <w:pPr>
        <w:tabs>
          <w:tab w:val="left" w:pos="2515"/>
          <w:tab w:val="left" w:pos="7730"/>
        </w:tabs>
        <w:ind w:left="247"/>
        <w:rPr>
          <w:rFonts w:ascii="Times New Roman" w:hAnsi="Times New Roman" w:cs="Times New Roman"/>
          <w:sz w:val="20"/>
        </w:rPr>
      </w:pPr>
    </w:p>
    <w:p w:rsidR="00865201" w:rsidRPr="0047437E" w:rsidRDefault="00865201">
      <w:pPr>
        <w:pStyle w:val="GvdeMetni"/>
        <w:spacing w:before="9"/>
        <w:rPr>
          <w:rFonts w:ascii="Times New Roman" w:hAnsi="Times New Roman" w:cs="Times New Roman"/>
          <w:b w:val="0"/>
          <w:i w:val="0"/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6"/>
        <w:gridCol w:w="1133"/>
        <w:gridCol w:w="1135"/>
        <w:gridCol w:w="1205"/>
      </w:tblGrid>
      <w:tr w:rsidR="00865201" w:rsidRPr="0047437E" w:rsidTr="00F275B5">
        <w:trPr>
          <w:trHeight w:val="1468"/>
        </w:trPr>
        <w:tc>
          <w:tcPr>
            <w:tcW w:w="5496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201" w:rsidRPr="0047437E" w:rsidRDefault="00865201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201" w:rsidRPr="0047437E" w:rsidRDefault="00490845" w:rsidP="00E5028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  <w:proofErr w:type="spellEnd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>Basamakları</w:t>
            </w:r>
            <w:proofErr w:type="spellEnd"/>
          </w:p>
        </w:tc>
        <w:tc>
          <w:tcPr>
            <w:tcW w:w="1133" w:type="dxa"/>
            <w:textDirection w:val="btLr"/>
          </w:tcPr>
          <w:p w:rsidR="00865201" w:rsidRPr="0047437E" w:rsidRDefault="00490845">
            <w:pPr>
              <w:pStyle w:val="TableParagraph"/>
              <w:spacing w:before="109" w:line="244" w:lineRule="auto"/>
              <w:ind w:left="201" w:hanging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>Uygulandı</w:t>
            </w:r>
            <w:proofErr w:type="spellEnd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>Kanıt</w:t>
            </w:r>
            <w:proofErr w:type="spellEnd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>sağlayıcı</w:t>
            </w:r>
            <w:proofErr w:type="spellEnd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>belge</w:t>
            </w:r>
            <w:proofErr w:type="spellEnd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35" w:type="dxa"/>
            <w:textDirection w:val="btLr"/>
          </w:tcPr>
          <w:p w:rsidR="00865201" w:rsidRPr="0047437E" w:rsidRDefault="00490845">
            <w:pPr>
              <w:pStyle w:val="TableParagraph"/>
              <w:spacing w:before="111"/>
              <w:ind w:lef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>Uygulanmadı</w:t>
            </w:r>
            <w:proofErr w:type="spellEnd"/>
          </w:p>
        </w:tc>
        <w:tc>
          <w:tcPr>
            <w:tcW w:w="1205" w:type="dxa"/>
            <w:textDirection w:val="btLr"/>
          </w:tcPr>
          <w:p w:rsidR="00865201" w:rsidRPr="0047437E" w:rsidRDefault="00490845">
            <w:pPr>
              <w:pStyle w:val="TableParagraph"/>
              <w:spacing w:before="109"/>
              <w:ind w:left="4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437E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  <w:proofErr w:type="spellEnd"/>
          </w:p>
        </w:tc>
      </w:tr>
      <w:tr w:rsidR="00865201" w:rsidRPr="0047437E" w:rsidTr="00956C12">
        <w:trPr>
          <w:trHeight w:val="269"/>
        </w:trPr>
        <w:tc>
          <w:tcPr>
            <w:tcW w:w="5496" w:type="dxa"/>
          </w:tcPr>
          <w:p w:rsidR="00865201" w:rsidRPr="0047437E" w:rsidRDefault="0047437E" w:rsidP="0047437E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Akran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kullanacak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modülün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elemanı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kriterlere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uyan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akran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danışmanlarını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belirler</w:t>
            </w:r>
            <w:proofErr w:type="spellEnd"/>
            <w:r w:rsidR="00050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201" w:rsidRPr="0047437E" w:rsidTr="00F275B5">
        <w:trPr>
          <w:trHeight w:val="244"/>
        </w:trPr>
        <w:tc>
          <w:tcPr>
            <w:tcW w:w="5496" w:type="dxa"/>
          </w:tcPr>
          <w:p w:rsidR="00865201" w:rsidRPr="0047437E" w:rsidRDefault="0047437E" w:rsidP="0047437E">
            <w:pPr>
              <w:widowControl/>
              <w:shd w:val="clear" w:color="auto" w:fill="FFFFFF"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50720">
              <w:rPr>
                <w:rFonts w:ascii="Times New Roman" w:hAnsi="Times New Roman" w:cs="Times New Roman"/>
                <w:sz w:val="20"/>
                <w:szCs w:val="20"/>
              </w:rPr>
              <w:t>kran</w:t>
            </w:r>
            <w:proofErr w:type="spellEnd"/>
            <w:r w:rsidR="00050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0720">
              <w:rPr>
                <w:rFonts w:ascii="Times New Roman" w:hAnsi="Times New Roman" w:cs="Times New Roman"/>
                <w:sz w:val="20"/>
                <w:szCs w:val="20"/>
              </w:rPr>
              <w:t>danışmanın</w:t>
            </w:r>
            <w:proofErr w:type="spellEnd"/>
            <w:r w:rsidR="00050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0720">
              <w:rPr>
                <w:rFonts w:ascii="Times New Roman" w:hAnsi="Times New Roman" w:cs="Times New Roman"/>
                <w:sz w:val="20"/>
                <w:szCs w:val="20"/>
              </w:rPr>
              <w:t>kayıtlı</w:t>
            </w:r>
            <w:proofErr w:type="spellEnd"/>
            <w:r w:rsidR="00050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0720">
              <w:rPr>
                <w:rFonts w:ascii="Times New Roman" w:hAnsi="Times New Roman" w:cs="Times New Roman"/>
                <w:sz w:val="20"/>
                <w:szCs w:val="20"/>
              </w:rPr>
              <w:t>olduğu</w:t>
            </w:r>
            <w:proofErr w:type="spellEnd"/>
            <w:r w:rsidR="00050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intern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uygulaması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dersinin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elemanına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verilir</w:t>
            </w:r>
            <w:proofErr w:type="spellEnd"/>
            <w:r w:rsidR="00050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C12" w:rsidRPr="0047437E" w:rsidTr="00F275B5">
        <w:trPr>
          <w:trHeight w:val="244"/>
        </w:trPr>
        <w:tc>
          <w:tcPr>
            <w:tcW w:w="5496" w:type="dxa"/>
          </w:tcPr>
          <w:p w:rsidR="00956C12" w:rsidRPr="0047437E" w:rsidRDefault="0047437E" w:rsidP="0047437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Akran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danışmanı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öğrenciye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bilgi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verilir</w:t>
            </w:r>
            <w:proofErr w:type="spellEnd"/>
            <w:r w:rsidR="00050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C12" w:rsidRPr="0047437E" w:rsidTr="00F275B5">
        <w:trPr>
          <w:trHeight w:val="244"/>
        </w:trPr>
        <w:tc>
          <w:tcPr>
            <w:tcW w:w="5496" w:type="dxa"/>
          </w:tcPr>
          <w:p w:rsidR="00956C12" w:rsidRPr="0047437E" w:rsidRDefault="0047437E" w:rsidP="0047437E">
            <w:pPr>
              <w:widowControl/>
              <w:shd w:val="clear" w:color="auto" w:fill="FFFFFF"/>
              <w:autoSpaceDE/>
              <w:autoSpaceDN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Öğrencinin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akran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danışmanı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olmayı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kabul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ettiği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durumlarda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toplanarak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eğitimden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geçirilir</w:t>
            </w:r>
            <w:proofErr w:type="spellEnd"/>
            <w:r w:rsidR="0005072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33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C12" w:rsidRPr="0047437E" w:rsidTr="00F275B5">
        <w:trPr>
          <w:trHeight w:val="244"/>
        </w:trPr>
        <w:tc>
          <w:tcPr>
            <w:tcW w:w="5496" w:type="dxa"/>
          </w:tcPr>
          <w:p w:rsidR="00956C12" w:rsidRPr="0047437E" w:rsidRDefault="0047437E" w:rsidP="0047437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Her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öğrencinin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yapacağı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modül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dersi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saati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öğrenciye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bildirilir</w:t>
            </w:r>
            <w:proofErr w:type="spellEnd"/>
            <w:r w:rsidR="000507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C12" w:rsidRPr="0047437E" w:rsidTr="00F275B5">
        <w:trPr>
          <w:trHeight w:val="244"/>
        </w:trPr>
        <w:tc>
          <w:tcPr>
            <w:tcW w:w="5496" w:type="dxa"/>
          </w:tcPr>
          <w:p w:rsidR="00956C12" w:rsidRPr="0047437E" w:rsidRDefault="0047437E" w:rsidP="0047437E">
            <w:pPr>
              <w:widowControl/>
              <w:shd w:val="clear" w:color="auto" w:fill="FFFFFF"/>
              <w:autoSpaceDE/>
              <w:autoSpaceDN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Modüldeki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uygulamalar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sırasında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akran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danışmanı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birlikte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çalışır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değerlendirmelere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katılır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1133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956C12" w:rsidRPr="0047437E" w:rsidRDefault="00956C1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201" w:rsidRPr="0047437E" w:rsidTr="00F275B5">
        <w:trPr>
          <w:trHeight w:val="731"/>
        </w:trPr>
        <w:tc>
          <w:tcPr>
            <w:tcW w:w="5496" w:type="dxa"/>
          </w:tcPr>
          <w:p w:rsidR="00865201" w:rsidRPr="0047437E" w:rsidRDefault="0047437E" w:rsidP="0047437E">
            <w:pPr>
              <w:widowControl/>
              <w:shd w:val="clear" w:color="auto" w:fill="FFFFFF"/>
              <w:autoSpaceDE/>
              <w:autoSpaceDN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Akran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danışmanları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belirlenen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sorumluluk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alanlarında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gruplarıyla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ilgilenmekle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yükümlüdür</w:t>
            </w:r>
            <w:proofErr w:type="spellEnd"/>
            <w:r w:rsidRPr="004743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 </w:t>
            </w:r>
          </w:p>
        </w:tc>
        <w:tc>
          <w:tcPr>
            <w:tcW w:w="1133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201" w:rsidRPr="0047437E" w:rsidTr="00F275B5">
        <w:trPr>
          <w:trHeight w:val="244"/>
        </w:trPr>
        <w:tc>
          <w:tcPr>
            <w:tcW w:w="5496" w:type="dxa"/>
          </w:tcPr>
          <w:p w:rsidR="00865201" w:rsidRPr="0047437E" w:rsidRDefault="00490845" w:rsidP="0047437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Akran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sonucunun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AD’na</w:t>
            </w:r>
            <w:proofErr w:type="spellEnd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37E">
              <w:rPr>
                <w:rFonts w:ascii="Times New Roman" w:hAnsi="Times New Roman" w:cs="Times New Roman"/>
                <w:sz w:val="20"/>
                <w:szCs w:val="20"/>
              </w:rPr>
              <w:t>ileti</w:t>
            </w:r>
            <w:r w:rsidR="0047437E" w:rsidRPr="0047437E">
              <w:rPr>
                <w:rFonts w:ascii="Times New Roman" w:hAnsi="Times New Roman" w:cs="Times New Roman"/>
                <w:sz w:val="20"/>
                <w:szCs w:val="20"/>
              </w:rPr>
              <w:t>lir</w:t>
            </w:r>
            <w:proofErr w:type="spellEnd"/>
            <w:r w:rsidR="0047437E" w:rsidRPr="004743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865201" w:rsidRPr="0047437E" w:rsidRDefault="0086520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5201" w:rsidRPr="0047437E" w:rsidRDefault="00865201">
      <w:pPr>
        <w:spacing w:before="6"/>
        <w:rPr>
          <w:rFonts w:ascii="Times New Roman" w:hAnsi="Times New Roman" w:cs="Times New Roman"/>
          <w:b/>
          <w:i/>
          <w:sz w:val="15"/>
        </w:rPr>
      </w:pPr>
    </w:p>
    <w:p w:rsidR="00865201" w:rsidRPr="0047437E" w:rsidRDefault="00490845">
      <w:pPr>
        <w:ind w:right="1077"/>
        <w:jc w:val="right"/>
        <w:rPr>
          <w:rFonts w:ascii="Times New Roman" w:hAnsi="Times New Roman" w:cs="Times New Roman"/>
          <w:b/>
          <w:sz w:val="20"/>
        </w:rPr>
      </w:pPr>
      <w:proofErr w:type="spellStart"/>
      <w:r w:rsidRPr="0047437E">
        <w:rPr>
          <w:rFonts w:ascii="Times New Roman" w:hAnsi="Times New Roman" w:cs="Times New Roman"/>
          <w:b/>
          <w:sz w:val="20"/>
        </w:rPr>
        <w:t>Uygulama</w:t>
      </w:r>
      <w:proofErr w:type="spellEnd"/>
      <w:r w:rsidRPr="0047437E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47437E">
        <w:rPr>
          <w:rFonts w:ascii="Times New Roman" w:hAnsi="Times New Roman" w:cs="Times New Roman"/>
          <w:b/>
          <w:sz w:val="20"/>
        </w:rPr>
        <w:t>Sorumlusu</w:t>
      </w:r>
      <w:proofErr w:type="spellEnd"/>
    </w:p>
    <w:p w:rsidR="00865201" w:rsidRPr="0047437E" w:rsidRDefault="00865201">
      <w:pPr>
        <w:spacing w:before="4"/>
        <w:rPr>
          <w:rFonts w:ascii="Times New Roman" w:hAnsi="Times New Roman" w:cs="Times New Roman"/>
          <w:b/>
        </w:rPr>
      </w:pPr>
    </w:p>
    <w:p w:rsidR="00865201" w:rsidRPr="0047437E" w:rsidRDefault="00490845" w:rsidP="0047437E">
      <w:pPr>
        <w:ind w:right="1754"/>
        <w:jc w:val="right"/>
        <w:rPr>
          <w:rFonts w:ascii="Times New Roman" w:hAnsi="Times New Roman" w:cs="Times New Roman"/>
          <w:sz w:val="20"/>
        </w:rPr>
      </w:pPr>
      <w:proofErr w:type="spellStart"/>
      <w:r w:rsidRPr="0047437E">
        <w:rPr>
          <w:rFonts w:ascii="Times New Roman" w:hAnsi="Times New Roman" w:cs="Times New Roman"/>
          <w:sz w:val="20"/>
        </w:rPr>
        <w:t>İmza</w:t>
      </w:r>
      <w:proofErr w:type="spellEnd"/>
    </w:p>
    <w:p w:rsidR="0047437E" w:rsidRPr="0047437E" w:rsidRDefault="0047437E">
      <w:pPr>
        <w:ind w:right="1619"/>
        <w:jc w:val="right"/>
        <w:rPr>
          <w:rFonts w:ascii="Times New Roman" w:hAnsi="Times New Roman" w:cs="Times New Roman"/>
          <w:sz w:val="20"/>
        </w:rPr>
      </w:pPr>
    </w:p>
    <w:p w:rsidR="00865201" w:rsidRPr="0047437E" w:rsidRDefault="0047437E">
      <w:pPr>
        <w:ind w:right="1619"/>
        <w:jc w:val="right"/>
        <w:rPr>
          <w:rFonts w:ascii="Times New Roman" w:hAnsi="Times New Roman" w:cs="Times New Roman"/>
          <w:sz w:val="20"/>
        </w:rPr>
      </w:pPr>
      <w:r w:rsidRPr="0047437E">
        <w:rPr>
          <w:rFonts w:ascii="Times New Roman" w:hAnsi="Times New Roman" w:cs="Times New Roman"/>
          <w:sz w:val="20"/>
        </w:rPr>
        <w:t xml:space="preserve">       </w:t>
      </w:r>
      <w:proofErr w:type="spellStart"/>
      <w:r w:rsidR="00490845" w:rsidRPr="0047437E">
        <w:rPr>
          <w:rFonts w:ascii="Times New Roman" w:hAnsi="Times New Roman" w:cs="Times New Roman"/>
          <w:sz w:val="20"/>
        </w:rPr>
        <w:t>Adı-Soyadı</w:t>
      </w:r>
      <w:proofErr w:type="spellEnd"/>
    </w:p>
    <w:p w:rsidR="0047437E" w:rsidRPr="0047437E" w:rsidRDefault="0047437E">
      <w:pPr>
        <w:ind w:right="1619"/>
        <w:jc w:val="right"/>
        <w:rPr>
          <w:rFonts w:ascii="Times New Roman" w:hAnsi="Times New Roman" w:cs="Times New Roman"/>
          <w:sz w:val="20"/>
        </w:rPr>
      </w:pPr>
    </w:p>
    <w:p w:rsidR="00EC5C36" w:rsidRPr="0047437E" w:rsidRDefault="0047437E" w:rsidP="00EC5C3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47437E">
        <w:rPr>
          <w:rFonts w:ascii="Times New Roman" w:eastAsia="Times New Roman" w:hAnsi="Times New Roman" w:cs="Times New Roman"/>
          <w:b/>
          <w:lang w:eastAsia="tr-TR"/>
        </w:rPr>
        <w:t>AKRAN DANIŞMANLIĞI/</w:t>
      </w:r>
      <w:r w:rsidR="00EC5C36" w:rsidRPr="0047437E">
        <w:rPr>
          <w:rFonts w:ascii="Times New Roman" w:eastAsia="Times New Roman" w:hAnsi="Times New Roman" w:cs="Times New Roman"/>
          <w:b/>
          <w:lang w:eastAsia="tr-TR"/>
        </w:rPr>
        <w:t>EĞİTİMİ PROSEDÜRÜ</w:t>
      </w:r>
    </w:p>
    <w:p w:rsidR="00EC5C36" w:rsidRPr="0047437E" w:rsidRDefault="00EC5C36" w:rsidP="00EC5C3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proofErr w:type="spellStart"/>
      <w:r w:rsidRPr="0047437E">
        <w:rPr>
          <w:rFonts w:ascii="Times New Roman" w:eastAsia="Times New Roman" w:hAnsi="Times New Roman" w:cs="Times New Roman"/>
          <w:b/>
          <w:lang w:eastAsia="tr-TR"/>
        </w:rPr>
        <w:t>Akran</w:t>
      </w:r>
      <w:proofErr w:type="spellEnd"/>
      <w:r w:rsidRPr="0047437E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b/>
          <w:lang w:eastAsia="tr-TR"/>
        </w:rPr>
        <w:t>Danışman</w:t>
      </w:r>
      <w:proofErr w:type="spellEnd"/>
      <w:r w:rsidRPr="0047437E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b/>
          <w:lang w:eastAsia="tr-TR"/>
        </w:rPr>
        <w:t>Seçim</w:t>
      </w:r>
      <w:proofErr w:type="spellEnd"/>
      <w:r w:rsidRPr="0047437E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b/>
          <w:lang w:eastAsia="tr-TR"/>
        </w:rPr>
        <w:t>Ölçütleri</w:t>
      </w:r>
      <w:proofErr w:type="spellEnd"/>
    </w:p>
    <w:p w:rsidR="00EC5C36" w:rsidRPr="0047437E" w:rsidRDefault="00EC5C36" w:rsidP="00EC5C3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Aşağıda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belirtilen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şartları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taşıyan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öğrenciler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akran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danışmanı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olarak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görevlendirilebilirler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>:</w:t>
      </w:r>
    </w:p>
    <w:p w:rsidR="00EC5C36" w:rsidRPr="0047437E" w:rsidRDefault="00EC5C36" w:rsidP="00EC5C36">
      <w:pPr>
        <w:pStyle w:val="ListeParagraf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Özel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öğrenci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hariç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olmak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üzere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Sağlık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Bilimleri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Fakültesi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Hemşirelik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Bölümü’nde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öğrenci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olmak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>,</w:t>
      </w:r>
    </w:p>
    <w:p w:rsidR="00EC5C36" w:rsidRPr="0047437E" w:rsidRDefault="00EC5C36" w:rsidP="00EC5C36">
      <w:pPr>
        <w:pStyle w:val="ListeParagraf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tr-TR"/>
        </w:rPr>
      </w:pPr>
      <w:r w:rsidRPr="0047437E">
        <w:rPr>
          <w:rFonts w:ascii="Times New Roman" w:eastAsia="Times New Roman" w:hAnsi="Times New Roman" w:cs="Times New Roman"/>
          <w:lang w:eastAsia="tr-TR"/>
        </w:rPr>
        <w:t xml:space="preserve">Not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ortalaması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85625" w:rsidRPr="0047437E">
        <w:rPr>
          <w:rFonts w:ascii="Times New Roman" w:eastAsia="Times New Roman" w:hAnsi="Times New Roman" w:cs="Times New Roman"/>
          <w:lang w:eastAsia="tr-TR"/>
        </w:rPr>
        <w:t>asgari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2.00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olmak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>,</w:t>
      </w:r>
    </w:p>
    <w:p w:rsidR="00EC5C36" w:rsidRPr="0047437E" w:rsidRDefault="00EC5C36" w:rsidP="00EC5C36">
      <w:pPr>
        <w:pStyle w:val="ListeParagraf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tr-TR"/>
        </w:rPr>
      </w:pPr>
      <w:r w:rsidRPr="0047437E">
        <w:rPr>
          <w:rFonts w:ascii="Times New Roman" w:eastAsia="Times New Roman" w:hAnsi="Times New Roman" w:cs="Times New Roman"/>
          <w:lang w:eastAsia="tr-TR"/>
        </w:rPr>
        <w:t xml:space="preserve">Normal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eğitim-öğretim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süresi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içerisinde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bulunmak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>,</w:t>
      </w:r>
    </w:p>
    <w:p w:rsidR="00EC5C36" w:rsidRPr="0047437E" w:rsidRDefault="00EC5C36" w:rsidP="00EC5C36">
      <w:pPr>
        <w:pStyle w:val="ListeParagraf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Herhangi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bir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disiplin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cezası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almamış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olmak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>,</w:t>
      </w:r>
    </w:p>
    <w:p w:rsidR="00EC5C36" w:rsidRPr="0047437E" w:rsidRDefault="0047437E" w:rsidP="00EC5C36">
      <w:pPr>
        <w:pStyle w:val="ListeParagraf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Üçüncü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sınıfı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tamamlamış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47437E">
        <w:rPr>
          <w:rFonts w:ascii="Times New Roman" w:eastAsia="Times New Roman" w:hAnsi="Times New Roman" w:cs="Times New Roman"/>
          <w:lang w:eastAsia="tr-TR"/>
        </w:rPr>
        <w:t>olmak</w:t>
      </w:r>
      <w:proofErr w:type="spellEnd"/>
      <w:r w:rsidRPr="0047437E">
        <w:rPr>
          <w:rFonts w:ascii="Times New Roman" w:eastAsia="Times New Roman" w:hAnsi="Times New Roman" w:cs="Times New Roman"/>
          <w:lang w:eastAsia="tr-TR"/>
        </w:rPr>
        <w:t>.</w:t>
      </w:r>
    </w:p>
    <w:p w:rsidR="00EC5C36" w:rsidRPr="0047437E" w:rsidRDefault="00EC5C36" w:rsidP="00EC5C36">
      <w:pPr>
        <w:pStyle w:val="ListeParagraf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7437E">
        <w:rPr>
          <w:rFonts w:ascii="Times New Roman" w:eastAsia="Times New Roman" w:hAnsi="Times New Roman" w:cs="Times New Roman"/>
          <w:lang w:eastAsia="tr-TR"/>
        </w:rPr>
        <w:t>.</w:t>
      </w:r>
    </w:p>
    <w:p w:rsidR="00EC5C36" w:rsidRPr="0047437E" w:rsidRDefault="00EC5C36" w:rsidP="00EC5C36">
      <w:p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C5C36" w:rsidRPr="0047437E" w:rsidRDefault="00EC5C36" w:rsidP="00EC5C36">
      <w:p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EC5C36" w:rsidRPr="0047437E" w:rsidRDefault="00EC5C36">
      <w:pPr>
        <w:ind w:right="1619"/>
        <w:jc w:val="right"/>
        <w:rPr>
          <w:rFonts w:ascii="Times New Roman" w:hAnsi="Times New Roman" w:cs="Times New Roman"/>
          <w:sz w:val="20"/>
        </w:rPr>
      </w:pPr>
    </w:p>
    <w:sectPr w:rsidR="00EC5C36" w:rsidRPr="0047437E" w:rsidSect="00865201">
      <w:type w:val="continuous"/>
      <w:pgSz w:w="11900" w:h="16840"/>
      <w:pgMar w:top="1240" w:right="126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93D"/>
    <w:multiLevelType w:val="hybridMultilevel"/>
    <w:tmpl w:val="A46A17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C7786"/>
    <w:multiLevelType w:val="hybridMultilevel"/>
    <w:tmpl w:val="23EC6F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8C6204"/>
    <w:multiLevelType w:val="hybridMultilevel"/>
    <w:tmpl w:val="ED661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65201"/>
    <w:rsid w:val="00050720"/>
    <w:rsid w:val="001F1E44"/>
    <w:rsid w:val="00205A8D"/>
    <w:rsid w:val="002C44FE"/>
    <w:rsid w:val="0047437E"/>
    <w:rsid w:val="00490845"/>
    <w:rsid w:val="007923AA"/>
    <w:rsid w:val="00840587"/>
    <w:rsid w:val="00865201"/>
    <w:rsid w:val="00956C12"/>
    <w:rsid w:val="00966E86"/>
    <w:rsid w:val="00A66FE0"/>
    <w:rsid w:val="00C85625"/>
    <w:rsid w:val="00D647DA"/>
    <w:rsid w:val="00E50285"/>
    <w:rsid w:val="00EC5C36"/>
    <w:rsid w:val="00F2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5201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65201"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34"/>
    <w:qFormat/>
    <w:rsid w:val="00865201"/>
  </w:style>
  <w:style w:type="paragraph" w:customStyle="1" w:styleId="TableParagraph">
    <w:name w:val="Table Paragraph"/>
    <w:basedOn w:val="Normal"/>
    <w:uiPriority w:val="1"/>
    <w:qFormat/>
    <w:rsid w:val="00865201"/>
  </w:style>
  <w:style w:type="paragraph" w:styleId="BalonMetni">
    <w:name w:val="Balloon Text"/>
    <w:basedOn w:val="Normal"/>
    <w:link w:val="BalonMetniChar"/>
    <w:uiPriority w:val="99"/>
    <w:semiHidden/>
    <w:unhideWhenUsed/>
    <w:rsid w:val="007923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3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- 13.Akran E\360itimi S\374reci.docx)</dc:title>
  <dc:creator>sbf</dc:creator>
  <cp:lastModifiedBy>sbf</cp:lastModifiedBy>
  <cp:revision>7</cp:revision>
  <dcterms:created xsi:type="dcterms:W3CDTF">2019-11-06T11:08:00Z</dcterms:created>
  <dcterms:modified xsi:type="dcterms:W3CDTF">2019-12-13T08:28:00Z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2017-10-13T00:00:00Z</vt:filetime>
  </property>
</Properties>
</file>