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5A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5A">
        <w:rPr>
          <w:rFonts w:ascii="Times New Roman" w:hAnsi="Times New Roman" w:cs="Times New Roman"/>
          <w:b/>
          <w:sz w:val="24"/>
          <w:szCs w:val="24"/>
        </w:rPr>
        <w:t>SAĞLIK BİLİMLERİ FAKÜLTESİ HEMŞİRELİK BÖLÜMÜ</w:t>
      </w:r>
    </w:p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F5A">
        <w:rPr>
          <w:rFonts w:ascii="Times New Roman" w:hAnsi="Times New Roman" w:cs="Times New Roman"/>
          <w:b/>
          <w:bCs/>
          <w:sz w:val="24"/>
          <w:szCs w:val="24"/>
        </w:rPr>
        <w:t>‘LİSANS EĞİTİM PROGRAMI AMAÇLARININ GÜNCELLENMESİ’NE İLİŞKİN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DIŞ </w:t>
      </w:r>
      <w:r w:rsidRPr="005C7F5A">
        <w:rPr>
          <w:rFonts w:ascii="Times New Roman" w:hAnsi="Times New Roman" w:cs="Times New Roman"/>
          <w:b/>
          <w:bCs/>
          <w:sz w:val="24"/>
          <w:szCs w:val="24"/>
        </w:rPr>
        <w:t>PAYDAŞ TOPLANTI RAPORU</w:t>
      </w:r>
    </w:p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7F5A">
        <w:rPr>
          <w:rFonts w:ascii="Times New Roman" w:hAnsi="Times New Roman" w:cs="Times New Roman"/>
          <w:b/>
          <w:bCs/>
          <w:sz w:val="24"/>
          <w:szCs w:val="24"/>
        </w:rPr>
        <w:t>06.10.2021</w:t>
      </w:r>
    </w:p>
    <w:p w:rsidR="002520DC" w:rsidRPr="004041AF" w:rsidRDefault="002520DC" w:rsidP="004041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0DC" w:rsidRPr="000A776B" w:rsidRDefault="002520DC" w:rsidP="004041AF">
      <w:pPr>
        <w:spacing w:before="120" w:line="360" w:lineRule="auto"/>
        <w:ind w:right="-2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Ayrıca 2021 Temmuz ayında yapılan dış paydaş toplantısında</w:t>
      </w:r>
      <w:r w:rsidRPr="000A7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‘Lisans Eğitim Programı Amaçlarının Güncellenmesi’ </w:t>
      </w:r>
      <w:r w:rsidRPr="000A7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görüşülmüştür. </w:t>
      </w:r>
      <w:proofErr w:type="gramStart"/>
      <w:r w:rsidRPr="000A7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Dış paydaş görüşleri elden Öğretim elemanları tarafından ERÜ Hastaneler Başhemşiresi, Kayseri Devlet Hastanesi başhemşiresi, özel hastane başhemşireleri, </w:t>
      </w:r>
      <w:r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Temel Tıp Bilimleri </w:t>
      </w:r>
      <w:r w:rsidR="000A776B"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ve </w:t>
      </w:r>
      <w:r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seçmeli dersi veren öğretim elemanları, </w:t>
      </w:r>
      <w:bookmarkStart w:id="0" w:name="_Hlk86326555"/>
      <w:r w:rsidR="000A776B"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Sağlık Uygulama ve Araştırma Hastanesi, Devlet ve </w:t>
      </w:r>
      <w:r w:rsidR="00144A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Ş</w:t>
      </w:r>
      <w:r w:rsidR="000A776B"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ehir Hastanesi Başhemşireliği, Özel Hastane Başhemşireleri, </w:t>
      </w:r>
      <w:bookmarkEnd w:id="0"/>
      <w:r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Aile ve Toplum Sağlığı Merkezlerinde çalışan hemşireler</w:t>
      </w:r>
      <w:r w:rsidR="000A776B"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ve mezunlarımızın</w:t>
      </w:r>
      <w:r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hasta</w:t>
      </w:r>
      <w:r w:rsidR="000A776B"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hasta yak</w:t>
      </w:r>
      <w:r w:rsidR="000A776B" w:rsidRPr="000A7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ınlarının görüşleri alınmıştır.</w:t>
      </w:r>
      <w:r w:rsidRPr="000A7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0A7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Hemşirelik Eğitim Programının amaçları değerlendirme formu, Hemşirelik Bölümü Program amaçları, Program Yeterlilik/Çıktıları yazılı doküman olarak hazırlanmıştır. Hemşirelik </w:t>
      </w:r>
      <w:r w:rsidRPr="000A776B">
        <w:rPr>
          <w:rFonts w:ascii="Times New Roman" w:hAnsi="Times New Roman" w:cs="Times New Roman"/>
          <w:color w:val="000000" w:themeColor="text1"/>
          <w:sz w:val="24"/>
          <w:szCs w:val="24"/>
        </w:rPr>
        <w:t>amaçlar hakkında görüşler istenmiştir</w:t>
      </w:r>
      <w:r w:rsidRPr="000A7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 Program amaçları, alınan karar gereği 4 yılda bir değerlendirilmektedir. Güncellemenin Mart 2025’de yapılması planlanmaktadır.</w:t>
      </w:r>
    </w:p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5A">
        <w:rPr>
          <w:rFonts w:ascii="Times New Roman" w:hAnsi="Times New Roman" w:cs="Times New Roman"/>
          <w:sz w:val="24"/>
          <w:szCs w:val="24"/>
        </w:rPr>
        <w:t xml:space="preserve">2021 yılında “Lisans Eğitim Programı Amaçlarının Güncellenmesi” amacıyla </w:t>
      </w:r>
      <w:r>
        <w:rPr>
          <w:rFonts w:ascii="Times New Roman" w:hAnsi="Times New Roman" w:cs="Times New Roman"/>
          <w:sz w:val="24"/>
          <w:szCs w:val="24"/>
        </w:rPr>
        <w:t xml:space="preserve">dış </w:t>
      </w:r>
      <w:r w:rsidRPr="005C7F5A">
        <w:rPr>
          <w:rFonts w:ascii="Times New Roman" w:hAnsi="Times New Roman" w:cs="Times New Roman"/>
          <w:sz w:val="24"/>
          <w:szCs w:val="24"/>
        </w:rPr>
        <w:t>paydaşlardan (</w:t>
      </w:r>
      <w:r w:rsidRPr="000A776B">
        <w:rPr>
          <w:rFonts w:ascii="Times New Roman" w:hAnsi="Times New Roman" w:cs="Times New Roman"/>
          <w:sz w:val="24"/>
          <w:szCs w:val="24"/>
        </w:rPr>
        <w:t xml:space="preserve">Temel Tıp Bilimleri Öğretim Üyeleri, seçmeli dersi veren öğretim elemanları, </w:t>
      </w:r>
      <w:r>
        <w:rPr>
          <w:rFonts w:ascii="Times New Roman" w:hAnsi="Times New Roman" w:cs="Times New Roman"/>
          <w:sz w:val="24"/>
          <w:szCs w:val="24"/>
        </w:rPr>
        <w:t xml:space="preserve">Tıp fakültesi, </w:t>
      </w:r>
      <w:r w:rsidR="00144A36" w:rsidRPr="00144A36">
        <w:rPr>
          <w:rFonts w:ascii="Times New Roman" w:hAnsi="Times New Roman" w:cs="Times New Roman"/>
          <w:sz w:val="24"/>
          <w:szCs w:val="24"/>
        </w:rPr>
        <w:t xml:space="preserve">Sağlık Uygulama ve Araştırma Hastanesi, Devlet ve Şehir Hastanesi Başhemşireliği, Özel Hastane Başhemşireleri, </w:t>
      </w:r>
      <w:r w:rsidRPr="000A776B">
        <w:rPr>
          <w:rFonts w:ascii="Times New Roman" w:hAnsi="Times New Roman" w:cs="Times New Roman"/>
          <w:sz w:val="24"/>
          <w:szCs w:val="24"/>
        </w:rPr>
        <w:t>Aile ve Toplum Sağlığı Merkezlerinde çalışan hemşireler, hasta, hasta yakını ve mezunları</w:t>
      </w:r>
      <w:r w:rsidRPr="005C7F5A">
        <w:rPr>
          <w:rFonts w:ascii="Times New Roman" w:hAnsi="Times New Roman" w:cs="Times New Roman"/>
          <w:sz w:val="24"/>
          <w:szCs w:val="24"/>
        </w:rPr>
        <w:t>) görüş alınmıştır. Bu çerçevede;</w:t>
      </w:r>
    </w:p>
    <w:p w:rsidR="000A776B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6B">
        <w:rPr>
          <w:rFonts w:ascii="Times New Roman" w:hAnsi="Times New Roman" w:cs="Times New Roman"/>
          <w:sz w:val="24"/>
          <w:szCs w:val="24"/>
        </w:rPr>
        <w:t xml:space="preserve">Temel Tıp Bilimleri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0A776B">
        <w:rPr>
          <w:rFonts w:ascii="Times New Roman" w:hAnsi="Times New Roman" w:cs="Times New Roman"/>
          <w:sz w:val="24"/>
          <w:szCs w:val="24"/>
        </w:rPr>
        <w:t>Seçmeli Dersi Veren Öğretim Elemanları</w:t>
      </w:r>
      <w:r>
        <w:rPr>
          <w:rFonts w:ascii="Times New Roman" w:hAnsi="Times New Roman" w:cs="Times New Roman"/>
          <w:sz w:val="24"/>
          <w:szCs w:val="24"/>
        </w:rPr>
        <w:t xml:space="preserve">nın maillerine </w:t>
      </w:r>
      <w:bookmarkStart w:id="1" w:name="_Hlk86326223"/>
      <w:r w:rsidRPr="005C7F5A">
        <w:rPr>
          <w:rFonts w:ascii="Times New Roman" w:hAnsi="Times New Roman" w:cs="Times New Roman"/>
          <w:sz w:val="24"/>
          <w:szCs w:val="24"/>
        </w:rPr>
        <w:t>“Hemşirelik Eğitimi Program Amaçları Değerlendirme Formu” gönderilerek</w:t>
      </w:r>
      <w:bookmarkEnd w:id="1"/>
      <w:r w:rsidRPr="005C7F5A">
        <w:rPr>
          <w:rFonts w:ascii="Times New Roman" w:hAnsi="Times New Roman" w:cs="Times New Roman"/>
          <w:sz w:val="24"/>
          <w:szCs w:val="24"/>
        </w:rPr>
        <w:t>, görüşleri</w:t>
      </w:r>
      <w:r>
        <w:rPr>
          <w:rFonts w:ascii="Times New Roman" w:hAnsi="Times New Roman" w:cs="Times New Roman"/>
          <w:sz w:val="24"/>
          <w:szCs w:val="24"/>
        </w:rPr>
        <w:t xml:space="preserve"> Temmuz 2021 yılında</w:t>
      </w:r>
      <w:r w:rsidRPr="005C7F5A">
        <w:rPr>
          <w:rFonts w:ascii="Times New Roman" w:hAnsi="Times New Roman" w:cs="Times New Roman"/>
          <w:sz w:val="24"/>
          <w:szCs w:val="24"/>
        </w:rPr>
        <w:t xml:space="preserve"> alınmıştır.</w:t>
      </w:r>
    </w:p>
    <w:p w:rsidR="000A776B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6B">
        <w:rPr>
          <w:rFonts w:ascii="Times New Roman" w:hAnsi="Times New Roman" w:cs="Times New Roman"/>
          <w:sz w:val="24"/>
          <w:szCs w:val="24"/>
        </w:rPr>
        <w:t>Devlet ve Şehir Hastanesi Başhemşir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776B">
        <w:rPr>
          <w:rFonts w:ascii="Times New Roman" w:hAnsi="Times New Roman" w:cs="Times New Roman"/>
          <w:sz w:val="24"/>
          <w:szCs w:val="24"/>
        </w:rPr>
        <w:t>leri, Aile ve Toplum Sağlığı Merkezlerinde çalışan hemşireler</w:t>
      </w:r>
      <w:r>
        <w:rPr>
          <w:rFonts w:ascii="Times New Roman" w:hAnsi="Times New Roman" w:cs="Times New Roman"/>
          <w:sz w:val="24"/>
          <w:szCs w:val="24"/>
        </w:rPr>
        <w:t xml:space="preserve"> mezunlarımıza</w:t>
      </w:r>
      <w:r w:rsidRPr="000A7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Sağlık Bilimleri fakültesi idari personeline, </w:t>
      </w:r>
      <w:r w:rsidRPr="000A776B">
        <w:rPr>
          <w:rFonts w:ascii="Times New Roman" w:hAnsi="Times New Roman" w:cs="Times New Roman"/>
          <w:sz w:val="24"/>
          <w:szCs w:val="24"/>
        </w:rPr>
        <w:t>hasta, hasta yakını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A776B">
        <w:rPr>
          <w:rFonts w:ascii="Times New Roman" w:hAnsi="Times New Roman" w:cs="Times New Roman"/>
          <w:sz w:val="24"/>
          <w:szCs w:val="24"/>
        </w:rPr>
        <w:t xml:space="preserve">“Hemşirelik Eğitimi Program Amaçları Değerlendirme Formu” </w:t>
      </w:r>
      <w:r>
        <w:rPr>
          <w:rFonts w:ascii="Times New Roman" w:hAnsi="Times New Roman" w:cs="Times New Roman"/>
          <w:sz w:val="24"/>
          <w:szCs w:val="24"/>
        </w:rPr>
        <w:t xml:space="preserve">Öğretim Elemanları tarafından verilerek formu doldurmaları istenerek görüşleri alınmıştır. </w:t>
      </w:r>
    </w:p>
    <w:p w:rsidR="000A776B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6B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6B" w:rsidRPr="005C7F5A" w:rsidRDefault="000A776B" w:rsidP="000A776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5A">
        <w:rPr>
          <w:rFonts w:ascii="Times New Roman" w:hAnsi="Times New Roman" w:cs="Times New Roman"/>
          <w:sz w:val="24"/>
          <w:szCs w:val="24"/>
        </w:rPr>
        <w:lastRenderedPageBreak/>
        <w:t>Tüm alınan geri bildirimler sonucunda Lisans Eğitim Programı Amaçlarına ilişkin görüşler maddeler şeklinde aşağıda sunulmuştur.</w:t>
      </w:r>
    </w:p>
    <w:p w:rsidR="003A1440" w:rsidRPr="000A776B" w:rsidRDefault="000A776B" w:rsidP="004041A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Sağlık Bilimleri Fakültesi İdari Personelin Görüş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0A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Önerileri;</w:t>
      </w:r>
    </w:p>
    <w:p w:rsidR="008A7240" w:rsidRPr="004041AF" w:rsidRDefault="003A1440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İdari personel</w:t>
      </w:r>
      <w:r w:rsidR="004041AF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hepsi </w:t>
      </w:r>
      <w:r w:rsidR="008A7240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hemşirelik programının amaçlarının yeterli düzeyde olduğunu başarım göstergelerinin geliştirilmesi gerektiğini bildirmişlerdir.</w:t>
      </w:r>
    </w:p>
    <w:p w:rsidR="006C3995" w:rsidRPr="004041AF" w:rsidRDefault="006C3995" w:rsidP="004041AF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Yönetici Hemşire Meslektaşlarımızın Görüşleri;</w:t>
      </w:r>
    </w:p>
    <w:p w:rsidR="00B4304E" w:rsidRPr="004041AF" w:rsidRDefault="00B4304E" w:rsidP="004041AF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color w:val="FF0000"/>
          <w:sz w:val="24"/>
          <w:szCs w:val="24"/>
        </w:rPr>
        <w:t>Hemşirelik Program Amaçları başlığında;</w:t>
      </w:r>
    </w:p>
    <w:p w:rsidR="006C3995" w:rsidRPr="004041AF" w:rsidRDefault="00B4304E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1AF">
        <w:rPr>
          <w:rFonts w:ascii="Times New Roman" w:hAnsi="Times New Roman" w:cs="Times New Roman"/>
          <w:sz w:val="24"/>
          <w:szCs w:val="24"/>
        </w:rPr>
        <w:t xml:space="preserve">Mesleki etik ilkeler doğrultusunda hemşirelik eğitimlerinin artırılması, </w:t>
      </w:r>
    </w:p>
    <w:p w:rsidR="00B4304E" w:rsidRPr="004041AF" w:rsidRDefault="00B4304E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1AF">
        <w:rPr>
          <w:rFonts w:ascii="Times New Roman" w:hAnsi="Times New Roman" w:cs="Times New Roman"/>
          <w:sz w:val="24"/>
          <w:szCs w:val="24"/>
        </w:rPr>
        <w:t xml:space="preserve">Öğrencilerin daha vicdanlı, insancıl, </w:t>
      </w:r>
      <w:proofErr w:type="gramStart"/>
      <w:r w:rsidRPr="004041AF">
        <w:rPr>
          <w:rFonts w:ascii="Times New Roman" w:hAnsi="Times New Roman" w:cs="Times New Roman"/>
          <w:sz w:val="24"/>
          <w:szCs w:val="24"/>
        </w:rPr>
        <w:t>empati</w:t>
      </w:r>
      <w:proofErr w:type="gramEnd"/>
      <w:r w:rsidRPr="004041AF">
        <w:rPr>
          <w:rFonts w:ascii="Times New Roman" w:hAnsi="Times New Roman" w:cs="Times New Roman"/>
          <w:sz w:val="24"/>
          <w:szCs w:val="24"/>
        </w:rPr>
        <w:t xml:space="preserve"> yeteneği güçlü sorumluluk sahibi ve özverili yetiştirilmesi,</w:t>
      </w:r>
    </w:p>
    <w:p w:rsidR="00B4304E" w:rsidRPr="004041AF" w:rsidRDefault="00B4304E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86071250"/>
      <w:r w:rsidRPr="004041AF">
        <w:rPr>
          <w:rFonts w:ascii="Times New Roman" w:hAnsi="Times New Roman" w:cs="Times New Roman"/>
          <w:sz w:val="24"/>
          <w:szCs w:val="24"/>
        </w:rPr>
        <w:t>Kuramsal ve Güncel bilgiyi takip etme sorumluluğuna sahip hemşireler yetiştirilmesi,</w:t>
      </w:r>
    </w:p>
    <w:bookmarkEnd w:id="2"/>
    <w:p w:rsidR="00B4304E" w:rsidRPr="004041AF" w:rsidRDefault="004041AF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16C40" w:rsidRPr="004041AF">
        <w:rPr>
          <w:rFonts w:ascii="Times New Roman" w:hAnsi="Times New Roman" w:cs="Times New Roman"/>
          <w:sz w:val="24"/>
          <w:szCs w:val="24"/>
        </w:rPr>
        <w:t>kip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C40" w:rsidRPr="004041AF">
        <w:rPr>
          <w:rFonts w:ascii="Times New Roman" w:hAnsi="Times New Roman" w:cs="Times New Roman"/>
          <w:sz w:val="24"/>
          <w:szCs w:val="24"/>
        </w:rPr>
        <w:t>hasta birey ve aile ile etkili iletişim ve bakım gereksinimlerinde etkin rol al</w:t>
      </w:r>
      <w:r w:rsidR="004C368B">
        <w:rPr>
          <w:rFonts w:ascii="Times New Roman" w:hAnsi="Times New Roman" w:cs="Times New Roman"/>
          <w:sz w:val="24"/>
          <w:szCs w:val="24"/>
        </w:rPr>
        <w:t>an hemşirelerin yetiştirilmesi gerektiği b</w:t>
      </w:r>
      <w:r w:rsidR="00B4304E" w:rsidRPr="004041AF">
        <w:rPr>
          <w:rFonts w:ascii="Times New Roman" w:hAnsi="Times New Roman" w:cs="Times New Roman"/>
          <w:sz w:val="24"/>
          <w:szCs w:val="24"/>
        </w:rPr>
        <w:t>ildirilmiştir.</w:t>
      </w:r>
    </w:p>
    <w:p w:rsidR="00616C40" w:rsidRPr="004041AF" w:rsidRDefault="00B4304E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Mezunların Kariyer hedefleri kapsamında </w:t>
      </w:r>
    </w:p>
    <w:p w:rsidR="00616C40" w:rsidRPr="004041AF" w:rsidRDefault="00616C40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1AF">
        <w:rPr>
          <w:rFonts w:ascii="Times New Roman" w:hAnsi="Times New Roman" w:cs="Times New Roman"/>
          <w:sz w:val="24"/>
          <w:szCs w:val="24"/>
        </w:rPr>
        <w:t>M</w:t>
      </w:r>
      <w:r w:rsidR="00B4304E" w:rsidRPr="004041AF">
        <w:rPr>
          <w:rFonts w:ascii="Times New Roman" w:hAnsi="Times New Roman" w:cs="Times New Roman"/>
          <w:sz w:val="24"/>
          <w:szCs w:val="24"/>
        </w:rPr>
        <w:t>esleki yetkinliklerin daha çok uygulama yapılarak artırılması gerektiği bildirilmiştir.</w:t>
      </w:r>
    </w:p>
    <w:p w:rsidR="00616C40" w:rsidRPr="004041AF" w:rsidRDefault="00003D52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1AF">
        <w:rPr>
          <w:rFonts w:ascii="Times New Roman" w:hAnsi="Times New Roman" w:cs="Times New Roman"/>
          <w:sz w:val="24"/>
          <w:szCs w:val="24"/>
        </w:rPr>
        <w:t xml:space="preserve">%80 </w:t>
      </w:r>
      <w:r w:rsidR="00616C40" w:rsidRPr="004041AF">
        <w:rPr>
          <w:rFonts w:ascii="Times New Roman" w:hAnsi="Times New Roman" w:cs="Times New Roman"/>
          <w:sz w:val="24"/>
          <w:szCs w:val="24"/>
        </w:rPr>
        <w:t>Yüzdelik dilimin yeterli olduğu diğer hedeflerinde yüzdelerinin artması gerektiği bildirilmiştir.</w:t>
      </w:r>
    </w:p>
    <w:p w:rsidR="00616C40" w:rsidRPr="004041AF" w:rsidRDefault="00616C40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Program yeterlilikleri kapsamında </w:t>
      </w:r>
    </w:p>
    <w:p w:rsidR="00616C40" w:rsidRPr="004041AF" w:rsidRDefault="00616C40" w:rsidP="00404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1AF">
        <w:rPr>
          <w:rFonts w:ascii="Times New Roman" w:hAnsi="Times New Roman" w:cs="Times New Roman"/>
          <w:sz w:val="24"/>
          <w:szCs w:val="24"/>
        </w:rPr>
        <w:t>Hemşirelerin yabancı dil gelişiminin hedeflenmesi gerektiği bildirilmiştir.</w:t>
      </w:r>
    </w:p>
    <w:p w:rsidR="00616C40" w:rsidRPr="004041AF" w:rsidRDefault="00616C40" w:rsidP="004041AF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Mezunlar ile birlikte Çalışan Meslektaşlarımızın Görüşleri;</w:t>
      </w:r>
    </w:p>
    <w:p w:rsidR="00783098" w:rsidRPr="004041AF" w:rsidRDefault="00783098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3" w:name="_Hlk86072941"/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Hemşirelik Program Amaçları başlığında;</w:t>
      </w:r>
    </w:p>
    <w:p w:rsidR="00783098" w:rsidRPr="004041AF" w:rsidRDefault="00783098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Kuramsal ve Güncel bilgiyi takip etme sorumluluğuna sahip hemşireler</w:t>
      </w:r>
      <w:r w:rsidR="004C368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yetiştirilmesi,</w:t>
      </w:r>
    </w:p>
    <w:p w:rsidR="00783098" w:rsidRPr="004041AF" w:rsidRDefault="00783098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Uluslararası sağlık kuruluşlarında çalışabilecek yetkinlikte olunması,</w:t>
      </w:r>
    </w:p>
    <w:p w:rsidR="00003D52" w:rsidRPr="004041AF" w:rsidRDefault="00783098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Hemşirelerin ekip</w:t>
      </w:r>
      <w:r w:rsidR="004C3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hasta birey ve aile ile etkili iletişim ve bakım gereksinimlerinde etkin rol almalar</w:t>
      </w:r>
      <w:r w:rsidR="00102DAC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003D52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83098" w:rsidRPr="004041AF" w:rsidRDefault="00003D52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Mesleğini seven ve motive olan hemşireler yetiştirmek</w:t>
      </w:r>
      <w:r w:rsidR="00783098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gerektiği bildirilmiştir.</w:t>
      </w:r>
    </w:p>
    <w:p w:rsidR="00783098" w:rsidRPr="004041AF" w:rsidRDefault="00783098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Mezunların Kariyer hedefleri kapsamında; </w:t>
      </w:r>
    </w:p>
    <w:p w:rsidR="00783098" w:rsidRPr="004041AF" w:rsidRDefault="00783098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Mezun hemşirelerin en az 5 yıl meslek hayatına atıldıktan sonra kariyerlerini yapmaları ve çalıştıkları kurumda yöneticilik yapmaları gerektiği, </w:t>
      </w:r>
    </w:p>
    <w:p w:rsidR="00783098" w:rsidRPr="004041AF" w:rsidRDefault="00783098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Meslekte </w:t>
      </w:r>
      <w:proofErr w:type="gramStart"/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bra</w:t>
      </w:r>
      <w:r w:rsidR="00003D52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şlaşmanın</w:t>
      </w:r>
      <w:proofErr w:type="gramEnd"/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artırılması</w:t>
      </w:r>
      <w:r w:rsidR="00003D52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03D52" w:rsidRPr="004041AF" w:rsidRDefault="00003D52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Akademik ve idari görevde çalışacak hemşire sayısının artırılması</w:t>
      </w:r>
    </w:p>
    <w:p w:rsidR="00003D52" w:rsidRPr="004041AF" w:rsidRDefault="000F03FC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Başarım h</w:t>
      </w:r>
      <w:r w:rsidR="00003D52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edefler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kapsamında</w:t>
      </w:r>
      <w:r w:rsidR="00003D52"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yüzdelerinin artması gerektiği bildirilmiştir.</w:t>
      </w:r>
    </w:p>
    <w:bookmarkEnd w:id="3"/>
    <w:p w:rsidR="008A7240" w:rsidRPr="004041AF" w:rsidRDefault="003A1440" w:rsidP="004041AF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Seçmeli Dersleri Veren Öğretim Üye ve Elemanları;</w:t>
      </w:r>
    </w:p>
    <w:p w:rsidR="003A1440" w:rsidRPr="004041AF" w:rsidRDefault="003A1440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Hemşirelik Program Amaçları başlığında;</w:t>
      </w:r>
    </w:p>
    <w:p w:rsidR="003A1440" w:rsidRPr="000F03FC" w:rsidRDefault="003A1440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Genel olarak </w:t>
      </w:r>
      <w:r w:rsidR="000F03FC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hemşirelik 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program amaçlarının ye</w:t>
      </w:r>
      <w:r w:rsidR="000F03FC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olduğunu bildirmiştir. </w:t>
      </w:r>
    </w:p>
    <w:p w:rsidR="003A1440" w:rsidRPr="004041AF" w:rsidRDefault="003A1440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Mezunların Kariyer hedefleri kapsamında; </w:t>
      </w:r>
    </w:p>
    <w:p w:rsidR="003A1440" w:rsidRPr="000F03FC" w:rsidRDefault="003A1440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Yönetici olarak idari görev alma</w:t>
      </w:r>
      <w:r w:rsid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kariyer hedefi olmam</w:t>
      </w:r>
      <w:r w:rsidR="000F03FC">
        <w:rPr>
          <w:rFonts w:ascii="Times New Roman" w:hAnsi="Times New Roman" w:cs="Times New Roman"/>
          <w:color w:val="000000" w:themeColor="text1"/>
          <w:sz w:val="24"/>
          <w:szCs w:val="24"/>
        </w:rPr>
        <w:t>ası gerektiği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belirtilmiş</w:t>
      </w:r>
      <w:r w:rsidR="000F03FC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tir.</w:t>
      </w:r>
    </w:p>
    <w:p w:rsidR="003A1440" w:rsidRPr="004041AF" w:rsidRDefault="003A1440" w:rsidP="000F03F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Program yeterlilikleri </w:t>
      </w:r>
      <w:proofErr w:type="gramStart"/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kapsamında;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Öğretim</w:t>
      </w:r>
      <w:proofErr w:type="gramEnd"/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Üyelerinden birisi</w:t>
      </w:r>
      <w:r w:rsidR="000F03FC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mezuniyetten sonra zorunlu 1 yıl staj olması gerektiği</w:t>
      </w:r>
      <w:r w:rsidR="000F03FC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ni,me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zun hemşirelerde branşlaşma olması gerektiği</w:t>
      </w:r>
      <w:r w:rsidR="000F03FC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ni,hemşirelerin mutlaka</w:t>
      </w: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lisansüstü eğitim almaları gerektiği bildirilmiştir.</w:t>
      </w:r>
    </w:p>
    <w:p w:rsidR="003A1440" w:rsidRPr="004041AF" w:rsidRDefault="003A1440" w:rsidP="004041AF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Hasta ve Hasta Yakınlarının Görüş ve Önerileri; </w:t>
      </w:r>
    </w:p>
    <w:p w:rsidR="00322202" w:rsidRPr="000F03FC" w:rsidRDefault="00322202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Hemşirelik program amaçları, mezunların kariyer hedefleri ve program yeterliliklerinin yeterli olduğunu bildirmiştir. </w:t>
      </w:r>
    </w:p>
    <w:p w:rsidR="008A7240" w:rsidRPr="004041AF" w:rsidRDefault="008635B3" w:rsidP="004041AF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Mezunlarımızım Görüş ve Önerileri;</w:t>
      </w:r>
    </w:p>
    <w:p w:rsidR="008635B3" w:rsidRPr="004041AF" w:rsidRDefault="008635B3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Hemşirelik Program Amaçları başlığında</w:t>
      </w:r>
      <w:r w:rsidR="004041AF"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4041AF" w:rsidRPr="000F03FC">
        <w:rPr>
          <w:rFonts w:ascii="Times New Roman" w:hAnsi="Times New Roman" w:cs="Times New Roman"/>
          <w:color w:val="000000" w:themeColor="text1"/>
          <w:sz w:val="24"/>
          <w:szCs w:val="24"/>
        </w:rPr>
        <w:t>Hemşirelik program amaçlarının yeterli olduğu, başarım göstergelerinin geliştirilmesi gerektiği bildirilmiştir.</w:t>
      </w:r>
    </w:p>
    <w:p w:rsidR="008635B3" w:rsidRPr="004041AF" w:rsidRDefault="008635B3" w:rsidP="004041A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Mezunların Kariyer hedefleri kapsamında; </w:t>
      </w:r>
    </w:p>
    <w:p w:rsidR="00F00E17" w:rsidRPr="004041AF" w:rsidRDefault="00F00E17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Daha fazla akademik personelin yetiştirilmesi</w:t>
      </w:r>
    </w:p>
    <w:p w:rsidR="00F00E17" w:rsidRPr="004041AF" w:rsidRDefault="00F00E17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Kongre ve </w:t>
      </w:r>
      <w:proofErr w:type="gramStart"/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sempozyuma</w:t>
      </w:r>
      <w:proofErr w:type="gramEnd"/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katılımın daha fazla sağlanması</w:t>
      </w:r>
      <w:r w:rsidR="000F03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00E17" w:rsidRPr="004041AF" w:rsidRDefault="00F00E17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Eğitim, sertifika ve kurs programının daha fazla olması,</w:t>
      </w:r>
    </w:p>
    <w:p w:rsidR="00F00E17" w:rsidRPr="004041AF" w:rsidRDefault="00F00E17" w:rsidP="004041A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Meslekte </w:t>
      </w:r>
      <w:proofErr w:type="gramStart"/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>branşlaşmanın</w:t>
      </w:r>
      <w:proofErr w:type="gramEnd"/>
      <w:r w:rsidRPr="0040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artırılması</w:t>
      </w:r>
      <w:r w:rsidR="000F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gerektiği bildirilmiştir.</w:t>
      </w:r>
    </w:p>
    <w:p w:rsidR="00144A36" w:rsidRDefault="004041AF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F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Modül Derslerine Destek Veren Öğretim Üye ve Elemanlarının Görüşleri;</w:t>
      </w:r>
      <w:r w:rsidRPr="004041AF">
        <w:rPr>
          <w:rFonts w:ascii="Times New Roman" w:hAnsi="Times New Roman" w:cs="Times New Roman"/>
          <w:sz w:val="24"/>
          <w:szCs w:val="24"/>
        </w:rPr>
        <w:t xml:space="preserve"> Öğretim elemanlarının hepsi hemşirelik eğitim program amaçlarının yeterli olduğunu, başarım göstergelerinin geliştirilmesi gerektiği bildirmiştir. Mezunların Kariyer hedefleri ve program yeterliliklerinin yeterli olduğunu bildirmiş</w:t>
      </w:r>
      <w:r w:rsidR="000F03FC">
        <w:rPr>
          <w:rFonts w:ascii="Times New Roman" w:hAnsi="Times New Roman" w:cs="Times New Roman"/>
          <w:sz w:val="24"/>
          <w:szCs w:val="24"/>
        </w:rPr>
        <w:t xml:space="preserve">lerdir. </w:t>
      </w: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36" w:rsidRDefault="00144A36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F77" w:rsidRPr="00E12F77" w:rsidRDefault="00E12F77" w:rsidP="00E12F77">
      <w:pPr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2A27D5" w:rsidRDefault="002A27D5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7D5" w:rsidRPr="004041AF" w:rsidRDefault="002A27D5" w:rsidP="000F03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27D5" w:rsidRPr="004041AF" w:rsidSect="00C1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132"/>
    <w:multiLevelType w:val="multilevel"/>
    <w:tmpl w:val="9FF8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01799"/>
    <w:multiLevelType w:val="multilevel"/>
    <w:tmpl w:val="1B3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81D72"/>
    <w:multiLevelType w:val="multilevel"/>
    <w:tmpl w:val="9AEC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10291"/>
    <w:multiLevelType w:val="multilevel"/>
    <w:tmpl w:val="6C0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326AF"/>
    <w:multiLevelType w:val="multilevel"/>
    <w:tmpl w:val="603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CED"/>
    <w:rsid w:val="00003D52"/>
    <w:rsid w:val="000A776B"/>
    <w:rsid w:val="000F03FC"/>
    <w:rsid w:val="00102DAC"/>
    <w:rsid w:val="00144A36"/>
    <w:rsid w:val="002520DC"/>
    <w:rsid w:val="002A27D5"/>
    <w:rsid w:val="00322202"/>
    <w:rsid w:val="003A1440"/>
    <w:rsid w:val="004041AF"/>
    <w:rsid w:val="00491D27"/>
    <w:rsid w:val="004C368B"/>
    <w:rsid w:val="0061038D"/>
    <w:rsid w:val="00616C40"/>
    <w:rsid w:val="006A541C"/>
    <w:rsid w:val="006C3995"/>
    <w:rsid w:val="00783098"/>
    <w:rsid w:val="007F3230"/>
    <w:rsid w:val="008635B3"/>
    <w:rsid w:val="008A7240"/>
    <w:rsid w:val="008E4C04"/>
    <w:rsid w:val="00936117"/>
    <w:rsid w:val="00B4304E"/>
    <w:rsid w:val="00C140FE"/>
    <w:rsid w:val="00CF167E"/>
    <w:rsid w:val="00E12F77"/>
    <w:rsid w:val="00E23D79"/>
    <w:rsid w:val="00E33CB2"/>
    <w:rsid w:val="00F00E17"/>
    <w:rsid w:val="00F8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520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52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2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Gl">
    <w:name w:val="Strong"/>
    <w:basedOn w:val="VarsaylanParagrafYazTipi"/>
    <w:uiPriority w:val="22"/>
    <w:qFormat/>
    <w:rsid w:val="000F03FC"/>
    <w:rPr>
      <w:b/>
      <w:bCs/>
    </w:rPr>
  </w:style>
  <w:style w:type="paragraph" w:customStyle="1" w:styleId="ecxmsonormal">
    <w:name w:val="ecxmsonormal"/>
    <w:basedOn w:val="Normal"/>
    <w:rsid w:val="000F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bodytext2">
    <w:name w:val="ecxbodytext2"/>
    <w:basedOn w:val="Normal"/>
    <w:rsid w:val="000F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12F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HP</cp:lastModifiedBy>
  <cp:revision>2</cp:revision>
  <dcterms:created xsi:type="dcterms:W3CDTF">2022-02-06T08:22:00Z</dcterms:created>
  <dcterms:modified xsi:type="dcterms:W3CDTF">2022-02-06T08:22:00Z</dcterms:modified>
</cp:coreProperties>
</file>